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99" w:rsidRPr="000A3C26" w:rsidRDefault="00B74E99" w:rsidP="00B74E99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iCs/>
          <w:color w:val="FF0000"/>
          <w:kern w:val="1"/>
          <w:sz w:val="24"/>
          <w:szCs w:val="24"/>
          <w:lang w:eastAsia="ar-SA"/>
        </w:rPr>
      </w:pPr>
      <w:r w:rsidRPr="000A3C26">
        <w:rPr>
          <w:rFonts w:ascii="Times New Roman" w:eastAsia="SimSun" w:hAnsi="Times New Roman" w:cs="Times New Roman"/>
          <w:b/>
          <w:bCs/>
          <w:iCs/>
          <w:color w:val="FF0000"/>
          <w:kern w:val="1"/>
          <w:sz w:val="24"/>
          <w:szCs w:val="24"/>
          <w:lang w:eastAsia="ar-SA"/>
        </w:rPr>
        <w:t xml:space="preserve">Практическая работа № 9. </w:t>
      </w:r>
      <w:r w:rsidRPr="00453E69">
        <w:rPr>
          <w:rFonts w:ascii="Times New Roman" w:eastAsia="SimSun" w:hAnsi="Times New Roman" w:cs="Times New Roman"/>
          <w:b/>
          <w:bCs/>
          <w:iCs/>
          <w:color w:val="FF0000"/>
          <w:kern w:val="1"/>
          <w:sz w:val="48"/>
          <w:szCs w:val="48"/>
          <w:lang w:eastAsia="ar-SA"/>
        </w:rPr>
        <w:t>Сравнение географического положения Австралии и Африки, определение черт сходств и различия компонентов природы материков</w:t>
      </w:r>
      <w:r w:rsidRPr="000A3C26">
        <w:rPr>
          <w:rFonts w:ascii="Times New Roman" w:eastAsia="SimSun" w:hAnsi="Times New Roman" w:cs="Times New Roman"/>
          <w:b/>
          <w:bCs/>
          <w:iCs/>
          <w:color w:val="FF0000"/>
          <w:kern w:val="1"/>
          <w:sz w:val="24"/>
          <w:szCs w:val="24"/>
          <w:lang w:eastAsia="ar-SA"/>
        </w:rPr>
        <w:t>.</w:t>
      </w:r>
      <w:bookmarkStart w:id="0" w:name="_GoBack"/>
      <w:bookmarkEnd w:id="0"/>
      <w:r w:rsidRPr="000A3C2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Pr="000A3C26">
        <w:rPr>
          <w:rFonts w:ascii="Times New Roman" w:eastAsia="SimSun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Цель работы: </w:t>
      </w:r>
      <w:r w:rsidRPr="000A3C26"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ar-SA"/>
        </w:rPr>
        <w:t>С</w:t>
      </w:r>
      <w:r w:rsidRPr="000A3C2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равнить географическое положение Австралии и Африки, сделать вывод о влиянии географического положения на природу материков.</w:t>
      </w:r>
    </w:p>
    <w:p w:rsidR="00B74E99" w:rsidRPr="000A3C26" w:rsidRDefault="00B74E99" w:rsidP="00B74E9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A3C2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Оборудование: </w:t>
      </w:r>
      <w:r w:rsidRPr="000A3C2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атласы, </w:t>
      </w:r>
      <w:r w:rsidRPr="000A3C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учебник </w:t>
      </w:r>
      <w:proofErr w:type="spellStart"/>
      <w:r w:rsidRPr="000A3C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Е.М.Домогацких</w:t>
      </w:r>
      <w:proofErr w:type="spellEnd"/>
      <w:r w:rsidRPr="000A3C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Н.И. Алексеевский. М.:  ООО «Русское слово», 2015 г</w:t>
      </w:r>
    </w:p>
    <w:p w:rsidR="00B74E99" w:rsidRPr="000A3C26" w:rsidRDefault="00B74E99" w:rsidP="00B74E99">
      <w:pPr>
        <w:spacing w:after="0" w:line="240" w:lineRule="auto"/>
        <w:ind w:right="57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0A3C2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</w:t>
      </w:r>
      <w:r w:rsidRPr="000A3C26">
        <w:rPr>
          <w:rFonts w:ascii="Times New Roman" w:eastAsia="SimSun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Ход работы:</w:t>
      </w:r>
      <w:r w:rsidRPr="000A3C26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 </w:t>
      </w:r>
    </w:p>
    <w:p w:rsidR="00B74E99" w:rsidRPr="000A3C26" w:rsidRDefault="00B74E99" w:rsidP="00B74E99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0A3C26">
        <w:rPr>
          <w:rFonts w:ascii="Times New Roman" w:hAnsi="Times New Roman"/>
          <w:sz w:val="24"/>
          <w:szCs w:val="24"/>
        </w:rPr>
        <w:t>1. Заполните таблицу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977"/>
        <w:gridCol w:w="3367"/>
      </w:tblGrid>
      <w:tr w:rsidR="00B74E99" w:rsidRPr="000A3C26" w:rsidTr="007709B4">
        <w:tc>
          <w:tcPr>
            <w:tcW w:w="392" w:type="dxa"/>
          </w:tcPr>
          <w:p w:rsidR="00B74E99" w:rsidRPr="000A3C26" w:rsidRDefault="00B74E99" w:rsidP="007709B4">
            <w:pPr>
              <w:ind w:left="57" w:right="57"/>
              <w:rPr>
                <w:b/>
                <w:sz w:val="24"/>
                <w:szCs w:val="24"/>
              </w:rPr>
            </w:pPr>
            <w:r w:rsidRPr="000A3C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B74E99" w:rsidRPr="000A3C26" w:rsidRDefault="00B74E99" w:rsidP="007709B4">
            <w:pPr>
              <w:ind w:left="57" w:right="57"/>
              <w:rPr>
                <w:b/>
                <w:sz w:val="24"/>
                <w:szCs w:val="24"/>
              </w:rPr>
            </w:pPr>
            <w:r w:rsidRPr="000A3C26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2977" w:type="dxa"/>
          </w:tcPr>
          <w:p w:rsidR="00B74E99" w:rsidRPr="000A3C26" w:rsidRDefault="00B74E99" w:rsidP="007709B4">
            <w:pPr>
              <w:ind w:left="57" w:right="57"/>
              <w:rPr>
                <w:b/>
                <w:sz w:val="24"/>
                <w:szCs w:val="24"/>
              </w:rPr>
            </w:pPr>
            <w:r w:rsidRPr="000A3C26">
              <w:rPr>
                <w:b/>
                <w:sz w:val="24"/>
                <w:szCs w:val="24"/>
              </w:rPr>
              <w:t>Африка</w:t>
            </w:r>
          </w:p>
        </w:tc>
        <w:tc>
          <w:tcPr>
            <w:tcW w:w="3367" w:type="dxa"/>
          </w:tcPr>
          <w:p w:rsidR="00B74E99" w:rsidRPr="000A3C26" w:rsidRDefault="00B74E99" w:rsidP="007709B4">
            <w:pPr>
              <w:ind w:left="57" w:right="57"/>
              <w:rPr>
                <w:b/>
                <w:sz w:val="24"/>
                <w:szCs w:val="24"/>
              </w:rPr>
            </w:pPr>
            <w:r w:rsidRPr="000A3C26">
              <w:rPr>
                <w:b/>
                <w:sz w:val="24"/>
                <w:szCs w:val="24"/>
              </w:rPr>
              <w:t xml:space="preserve">Австралия </w:t>
            </w:r>
          </w:p>
        </w:tc>
      </w:tr>
      <w:tr w:rsidR="00B74E99" w:rsidRPr="000A3C26" w:rsidTr="007709B4">
        <w:tc>
          <w:tcPr>
            <w:tcW w:w="392" w:type="dxa"/>
          </w:tcPr>
          <w:p w:rsidR="00B74E99" w:rsidRPr="000A3C26" w:rsidRDefault="00B74E99" w:rsidP="007709B4">
            <w:pPr>
              <w:ind w:left="57" w:right="57"/>
              <w:jc w:val="both"/>
              <w:rPr>
                <w:sz w:val="24"/>
                <w:szCs w:val="24"/>
              </w:rPr>
            </w:pPr>
            <w:r w:rsidRPr="000A3C2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  <w:r w:rsidRPr="000A3C26">
              <w:rPr>
                <w:sz w:val="24"/>
                <w:szCs w:val="24"/>
              </w:rPr>
              <w:t xml:space="preserve">Как </w:t>
            </w:r>
            <w:proofErr w:type="gramStart"/>
            <w:r w:rsidRPr="000A3C26">
              <w:rPr>
                <w:sz w:val="24"/>
                <w:szCs w:val="24"/>
              </w:rPr>
              <w:t>расположен</w:t>
            </w:r>
            <w:proofErr w:type="gramEnd"/>
            <w:r w:rsidRPr="000A3C26">
              <w:rPr>
                <w:sz w:val="24"/>
                <w:szCs w:val="24"/>
              </w:rPr>
              <w:t xml:space="preserve"> относительно экватора, тропиков?</w:t>
            </w:r>
          </w:p>
        </w:tc>
        <w:tc>
          <w:tcPr>
            <w:tcW w:w="2977" w:type="dxa"/>
          </w:tcPr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74E99" w:rsidRPr="000A3C26" w:rsidTr="007709B4">
        <w:tc>
          <w:tcPr>
            <w:tcW w:w="392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  <w:r w:rsidRPr="000A3C26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  <w:r w:rsidRPr="000A3C26">
              <w:rPr>
                <w:sz w:val="24"/>
                <w:szCs w:val="24"/>
              </w:rPr>
              <w:t xml:space="preserve">Как </w:t>
            </w:r>
            <w:proofErr w:type="gramStart"/>
            <w:r w:rsidRPr="000A3C26">
              <w:rPr>
                <w:sz w:val="24"/>
                <w:szCs w:val="24"/>
              </w:rPr>
              <w:t>расположен</w:t>
            </w:r>
            <w:proofErr w:type="gramEnd"/>
            <w:r w:rsidRPr="000A3C26">
              <w:rPr>
                <w:sz w:val="24"/>
                <w:szCs w:val="24"/>
              </w:rPr>
              <w:t xml:space="preserve"> относительно 0? меридиана?</w:t>
            </w:r>
          </w:p>
        </w:tc>
        <w:tc>
          <w:tcPr>
            <w:tcW w:w="2977" w:type="dxa"/>
          </w:tcPr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Default="00B74E99" w:rsidP="00B74E99">
            <w:pPr>
              <w:ind w:right="57"/>
              <w:rPr>
                <w:sz w:val="24"/>
                <w:szCs w:val="24"/>
              </w:rPr>
            </w:pPr>
          </w:p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74E99" w:rsidRPr="000A3C26" w:rsidTr="007709B4">
        <w:tc>
          <w:tcPr>
            <w:tcW w:w="392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  <w:r w:rsidRPr="000A3C2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30A6D" w:rsidRDefault="00B74E99" w:rsidP="007709B4">
            <w:pPr>
              <w:ind w:left="57" w:right="57"/>
              <w:rPr>
                <w:sz w:val="24"/>
                <w:szCs w:val="24"/>
              </w:rPr>
            </w:pPr>
            <w:r w:rsidRPr="000A3C26">
              <w:rPr>
                <w:sz w:val="24"/>
                <w:szCs w:val="24"/>
              </w:rPr>
              <w:t>Крайние точки:</w:t>
            </w:r>
          </w:p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  <w:r w:rsidRPr="000A3C26">
              <w:rPr>
                <w:sz w:val="24"/>
                <w:szCs w:val="24"/>
              </w:rPr>
              <w:t>С</w:t>
            </w:r>
          </w:p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  <w:proofErr w:type="gramStart"/>
            <w:r w:rsidRPr="000A3C26">
              <w:rPr>
                <w:sz w:val="24"/>
                <w:szCs w:val="24"/>
              </w:rPr>
              <w:t>Ю</w:t>
            </w:r>
            <w:proofErr w:type="gramEnd"/>
          </w:p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  <w:proofErr w:type="gramStart"/>
            <w:r w:rsidRPr="000A3C26">
              <w:rPr>
                <w:sz w:val="24"/>
                <w:szCs w:val="24"/>
              </w:rPr>
              <w:t>З</w:t>
            </w:r>
            <w:proofErr w:type="gramEnd"/>
          </w:p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  <w:r w:rsidRPr="000A3C26">
              <w:rPr>
                <w:sz w:val="24"/>
                <w:szCs w:val="24"/>
              </w:rPr>
              <w:t>В</w:t>
            </w:r>
          </w:p>
        </w:tc>
        <w:tc>
          <w:tcPr>
            <w:tcW w:w="2977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74E99" w:rsidRPr="000A3C26" w:rsidTr="007709B4">
        <w:tc>
          <w:tcPr>
            <w:tcW w:w="392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  <w:r w:rsidRPr="000A3C26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  <w:r w:rsidRPr="000A3C26">
              <w:rPr>
                <w:sz w:val="24"/>
                <w:szCs w:val="24"/>
              </w:rPr>
              <w:t xml:space="preserve">Какие океаны омывают </w:t>
            </w:r>
          </w:p>
        </w:tc>
        <w:tc>
          <w:tcPr>
            <w:tcW w:w="2977" w:type="dxa"/>
          </w:tcPr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Pr="000A3C26" w:rsidRDefault="00B74E99" w:rsidP="00B74E9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74E99" w:rsidRPr="000A3C26" w:rsidTr="007709B4">
        <w:tc>
          <w:tcPr>
            <w:tcW w:w="392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  <w:r w:rsidRPr="000A3C26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  <w:r w:rsidRPr="000A3C26">
              <w:rPr>
                <w:sz w:val="24"/>
                <w:szCs w:val="24"/>
              </w:rPr>
              <w:t xml:space="preserve">Какие моря и заливы омывают </w:t>
            </w:r>
          </w:p>
        </w:tc>
        <w:tc>
          <w:tcPr>
            <w:tcW w:w="2977" w:type="dxa"/>
          </w:tcPr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74E99" w:rsidRPr="000A3C26" w:rsidTr="007709B4">
        <w:tc>
          <w:tcPr>
            <w:tcW w:w="392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  <w:r w:rsidRPr="000A3C26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  <w:r w:rsidRPr="000A3C26">
              <w:rPr>
                <w:sz w:val="24"/>
                <w:szCs w:val="24"/>
              </w:rPr>
              <w:t xml:space="preserve">Как лежит относительно других материков </w:t>
            </w:r>
          </w:p>
        </w:tc>
        <w:tc>
          <w:tcPr>
            <w:tcW w:w="2977" w:type="dxa"/>
          </w:tcPr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Pr="000A3C26" w:rsidRDefault="00B74E99" w:rsidP="00B74E99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74E99" w:rsidRPr="000A3C26" w:rsidTr="007709B4">
        <w:tc>
          <w:tcPr>
            <w:tcW w:w="392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  <w:r w:rsidRPr="000A3C26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  <w:r w:rsidRPr="000A3C26">
              <w:rPr>
                <w:sz w:val="24"/>
                <w:szCs w:val="24"/>
              </w:rPr>
              <w:t xml:space="preserve">В каких климатических поясах </w:t>
            </w:r>
            <w:proofErr w:type="gramStart"/>
            <w:r w:rsidRPr="000A3C26">
              <w:rPr>
                <w:sz w:val="24"/>
                <w:szCs w:val="24"/>
              </w:rPr>
              <w:t>расположен</w:t>
            </w:r>
            <w:proofErr w:type="gramEnd"/>
            <w:r w:rsidRPr="000A3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Default="00B74E99" w:rsidP="007709B4">
            <w:pPr>
              <w:ind w:left="57" w:right="57"/>
              <w:rPr>
                <w:sz w:val="24"/>
                <w:szCs w:val="24"/>
              </w:rPr>
            </w:pPr>
          </w:p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B74E99" w:rsidRPr="000A3C26" w:rsidRDefault="00B74E99" w:rsidP="007709B4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74E99" w:rsidRPr="000A3C26" w:rsidRDefault="00B74E99" w:rsidP="00B74E99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B74E99" w:rsidRPr="000A3C26" w:rsidRDefault="00B74E99" w:rsidP="00B74E99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0A3C26">
        <w:rPr>
          <w:rFonts w:ascii="Times New Roman" w:hAnsi="Times New Roman"/>
          <w:sz w:val="24"/>
          <w:szCs w:val="24"/>
        </w:rPr>
        <w:t xml:space="preserve">Вывод: </w:t>
      </w:r>
      <w:r w:rsidR="00030A6D">
        <w:rPr>
          <w:rFonts w:ascii="Times New Roman" w:hAnsi="Times New Roman"/>
          <w:sz w:val="24"/>
          <w:szCs w:val="24"/>
        </w:rPr>
        <w:t>(написать в виде ответов на вопросы)</w:t>
      </w:r>
    </w:p>
    <w:p w:rsidR="00B74E99" w:rsidRPr="000A3C26" w:rsidRDefault="00B74E99" w:rsidP="00B74E99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B74E99" w:rsidRDefault="00B74E99" w:rsidP="00B74E99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0A3C26">
        <w:rPr>
          <w:rFonts w:ascii="Times New Roman" w:hAnsi="Times New Roman"/>
          <w:sz w:val="24"/>
          <w:szCs w:val="24"/>
        </w:rPr>
        <w:t>1. Назвать черты сходства в положении Африки и А</w:t>
      </w:r>
      <w:r>
        <w:rPr>
          <w:rFonts w:ascii="Times New Roman" w:hAnsi="Times New Roman"/>
          <w:sz w:val="24"/>
          <w:szCs w:val="24"/>
        </w:rPr>
        <w:t xml:space="preserve">встралии </w:t>
      </w:r>
    </w:p>
    <w:p w:rsidR="00B74E99" w:rsidRDefault="00B74E99" w:rsidP="00B74E99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0A3C26">
        <w:rPr>
          <w:rFonts w:ascii="Times New Roman" w:hAnsi="Times New Roman"/>
          <w:sz w:val="24"/>
          <w:szCs w:val="24"/>
        </w:rPr>
        <w:t xml:space="preserve">2. В чем главное отличие </w:t>
      </w:r>
      <w:r w:rsidR="00030A6D">
        <w:rPr>
          <w:rFonts w:ascii="Times New Roman" w:hAnsi="Times New Roman"/>
          <w:sz w:val="24"/>
          <w:szCs w:val="24"/>
        </w:rPr>
        <w:t>в положении</w:t>
      </w:r>
      <w:r w:rsidRPr="000A3C26">
        <w:rPr>
          <w:rFonts w:ascii="Times New Roman" w:hAnsi="Times New Roman"/>
          <w:sz w:val="24"/>
          <w:szCs w:val="24"/>
        </w:rPr>
        <w:t xml:space="preserve"> материков?</w:t>
      </w:r>
    </w:p>
    <w:p w:rsidR="00B74E99" w:rsidRPr="000A3C26" w:rsidRDefault="00B74E99" w:rsidP="00B74E99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30A6D">
        <w:rPr>
          <w:rFonts w:ascii="Times New Roman" w:hAnsi="Times New Roman"/>
          <w:sz w:val="24"/>
          <w:szCs w:val="24"/>
        </w:rPr>
        <w:t>Как влияет</w:t>
      </w:r>
      <w:r>
        <w:rPr>
          <w:rFonts w:ascii="Times New Roman" w:hAnsi="Times New Roman"/>
          <w:sz w:val="24"/>
          <w:szCs w:val="24"/>
        </w:rPr>
        <w:t xml:space="preserve"> ГП на природу материков?</w:t>
      </w:r>
    </w:p>
    <w:p w:rsidR="007E50D1" w:rsidRDefault="007E50D1"/>
    <w:sectPr w:rsidR="007E50D1" w:rsidSect="00030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E"/>
    <w:rsid w:val="00030A6D"/>
    <w:rsid w:val="00453E69"/>
    <w:rsid w:val="007E50D1"/>
    <w:rsid w:val="009F56CE"/>
    <w:rsid w:val="00B7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2019-01-17T05:26:00Z</cp:lastPrinted>
  <dcterms:created xsi:type="dcterms:W3CDTF">2018-08-16T17:26:00Z</dcterms:created>
  <dcterms:modified xsi:type="dcterms:W3CDTF">2019-01-17T08:47:00Z</dcterms:modified>
</cp:coreProperties>
</file>